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B6" w:rsidRPr="00C1172A" w:rsidRDefault="002950B6" w:rsidP="002950B6">
      <w:pPr>
        <w:pStyle w:val="6"/>
        <w:shd w:val="clear" w:color="auto" w:fill="auto"/>
        <w:spacing w:after="0" w:line="240" w:lineRule="auto"/>
        <w:ind w:left="5159" w:right="113"/>
        <w:rPr>
          <w:rFonts w:ascii="Times New Roman" w:hAnsi="Times New Roman" w:cs="Times New Roman"/>
          <w:sz w:val="22"/>
          <w:szCs w:val="22"/>
          <w:lang w:val="ru-RU"/>
        </w:rPr>
      </w:pPr>
      <w:r w:rsidRPr="00C1172A">
        <w:rPr>
          <w:rFonts w:ascii="Times New Roman" w:hAnsi="Times New Roman" w:cs="Times New Roman"/>
          <w:sz w:val="22"/>
          <w:szCs w:val="22"/>
          <w:lang w:val="ru-RU"/>
        </w:rPr>
        <w:t>Начальник Управления образования</w:t>
      </w: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ind w:left="5160" w:right="1160"/>
        <w:rPr>
          <w:rFonts w:ascii="Times New Roman" w:hAnsi="Times New Roman" w:cs="Times New Roman"/>
          <w:sz w:val="22"/>
          <w:szCs w:val="22"/>
          <w:lang w:val="ru-RU"/>
        </w:rPr>
      </w:pPr>
      <w:r w:rsidRPr="00C1172A">
        <w:rPr>
          <w:rFonts w:ascii="Times New Roman" w:hAnsi="Times New Roman" w:cs="Times New Roman"/>
          <w:sz w:val="22"/>
          <w:szCs w:val="22"/>
          <w:lang w:val="ru-RU"/>
        </w:rPr>
        <w:t>Администрации Н</w:t>
      </w:r>
      <w:r>
        <w:rPr>
          <w:rFonts w:ascii="Times New Roman" w:hAnsi="Times New Roman" w:cs="Times New Roman"/>
          <w:sz w:val="22"/>
          <w:szCs w:val="22"/>
          <w:lang w:val="ru-RU"/>
        </w:rPr>
        <w:t>икольского муниципального округа</w:t>
      </w: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ind w:left="5160" w:right="116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C1172A">
        <w:rPr>
          <w:rFonts w:ascii="Times New Roman" w:hAnsi="Times New Roman" w:cs="Times New Roman"/>
          <w:sz w:val="22"/>
          <w:szCs w:val="22"/>
          <w:lang w:val="ru-RU"/>
        </w:rPr>
        <w:t>______________С.А.Вершинина</w:t>
      </w:r>
      <w:proofErr w:type="spellEnd"/>
    </w:p>
    <w:p w:rsidR="002950B6" w:rsidRDefault="002950B6" w:rsidP="002950B6">
      <w:pPr>
        <w:pStyle w:val="6"/>
        <w:shd w:val="clear" w:color="auto" w:fill="auto"/>
        <w:spacing w:after="0" w:line="240" w:lineRule="auto"/>
        <w:ind w:left="5160" w:right="116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(подпись) </w:t>
      </w: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ind w:left="5160" w:right="1160"/>
        <w:rPr>
          <w:rFonts w:ascii="Times New Roman" w:hAnsi="Times New Roman" w:cs="Times New Roman"/>
          <w:sz w:val="22"/>
          <w:szCs w:val="22"/>
          <w:lang w:val="ru-RU"/>
        </w:rPr>
      </w:pPr>
      <w:r w:rsidRPr="00C1172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_____________     </w:t>
      </w:r>
      <w:r w:rsidRPr="00C1172A">
        <w:rPr>
          <w:rFonts w:ascii="Times New Roman" w:hAnsi="Times New Roman" w:cs="Times New Roman"/>
          <w:sz w:val="22"/>
          <w:szCs w:val="22"/>
          <w:lang w:val="ru-RU"/>
        </w:rPr>
        <w:t>(дата)</w:t>
      </w:r>
    </w:p>
    <w:p w:rsidR="002950B6" w:rsidRPr="00C1172A" w:rsidRDefault="002950B6" w:rsidP="002950B6">
      <w:pPr>
        <w:pStyle w:val="6"/>
        <w:shd w:val="clear" w:color="auto" w:fill="auto"/>
        <w:spacing w:line="190" w:lineRule="exact"/>
        <w:ind w:left="6620"/>
        <w:rPr>
          <w:rFonts w:ascii="Times New Roman" w:hAnsi="Times New Roman" w:cs="Times New Roman"/>
          <w:sz w:val="22"/>
          <w:szCs w:val="22"/>
          <w:lang w:val="ru-RU"/>
        </w:rPr>
      </w:pP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1172A">
        <w:rPr>
          <w:rFonts w:ascii="Times New Roman" w:hAnsi="Times New Roman" w:cs="Times New Roman"/>
          <w:sz w:val="22"/>
          <w:szCs w:val="22"/>
          <w:lang w:val="ru-RU"/>
        </w:rPr>
        <w:t>ПЛАН</w:t>
      </w: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1172A">
        <w:rPr>
          <w:rFonts w:ascii="Times New Roman" w:hAnsi="Times New Roman" w:cs="Times New Roman"/>
          <w:sz w:val="22"/>
          <w:szCs w:val="22"/>
          <w:lang w:val="ru-RU"/>
        </w:rPr>
        <w:t>по устранению недостатков, выявленных в ходе</w:t>
      </w:r>
      <w:r w:rsidRPr="00C1172A">
        <w:rPr>
          <w:rFonts w:ascii="Times New Roman" w:hAnsi="Times New Roman" w:cs="Times New Roman"/>
          <w:sz w:val="22"/>
          <w:szCs w:val="22"/>
          <w:lang w:val="ru-RU"/>
        </w:rPr>
        <w:br/>
        <w:t xml:space="preserve">независимой </w:t>
      </w:r>
      <w:proofErr w:type="gramStart"/>
      <w:r w:rsidRPr="00C1172A">
        <w:rPr>
          <w:rFonts w:ascii="Times New Roman" w:hAnsi="Times New Roman" w:cs="Times New Roman"/>
          <w:sz w:val="22"/>
          <w:szCs w:val="22"/>
          <w:lang w:val="ru-RU"/>
        </w:rPr>
        <w:t>оценки качест</w:t>
      </w:r>
      <w:r>
        <w:rPr>
          <w:rFonts w:ascii="Times New Roman" w:hAnsi="Times New Roman" w:cs="Times New Roman"/>
          <w:sz w:val="22"/>
          <w:szCs w:val="22"/>
          <w:lang w:val="ru-RU"/>
        </w:rPr>
        <w:t>ва условий оказания услуг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2023</w:t>
      </w:r>
      <w:r w:rsidRPr="00C1172A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1172A">
        <w:rPr>
          <w:rFonts w:ascii="Times New Roman" w:hAnsi="Times New Roman" w:cs="Times New Roman"/>
          <w:sz w:val="22"/>
          <w:szCs w:val="22"/>
          <w:lang w:val="ru-RU"/>
        </w:rPr>
        <w:t xml:space="preserve">МБДОУ «Детский сад № 3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«Родничок»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. Никольска на 2024 </w:t>
      </w:r>
      <w:r w:rsidRPr="00C1172A">
        <w:rPr>
          <w:rFonts w:ascii="Times New Roman" w:hAnsi="Times New Roman" w:cs="Times New Roman"/>
          <w:sz w:val="22"/>
          <w:szCs w:val="22"/>
          <w:lang w:val="ru-RU"/>
        </w:rPr>
        <w:t>год.</w:t>
      </w: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Ind w:w="30" w:type="dxa"/>
        <w:tblLayout w:type="fixed"/>
        <w:tblLook w:val="0000"/>
      </w:tblPr>
      <w:tblGrid>
        <w:gridCol w:w="2488"/>
        <w:gridCol w:w="1843"/>
        <w:gridCol w:w="1559"/>
        <w:gridCol w:w="1843"/>
        <w:gridCol w:w="1417"/>
        <w:gridCol w:w="375"/>
        <w:gridCol w:w="675"/>
      </w:tblGrid>
      <w:tr w:rsidR="002950B6" w:rsidRPr="00C1172A" w:rsidTr="005014A5">
        <w:trPr>
          <w:trHeight w:val="207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Недостатки, выявленные в ходе независимой </w:t>
            </w:r>
            <w:proofErr w:type="gramStart"/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оценки качества условий оказания услуг</w:t>
            </w:r>
            <w:proofErr w:type="gramEnd"/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организацией.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оценки качества условий оказания услуг</w:t>
            </w:r>
            <w:proofErr w:type="gramEnd"/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Плановый срок реализации мероприятия.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Сведения о ходе реализации мероприятия</w:t>
            </w: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</w:tc>
      </w:tr>
      <w:tr w:rsidR="002950B6" w:rsidRPr="00C1172A" w:rsidTr="005014A5">
        <w:trPr>
          <w:trHeight w:val="2070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Реализованные меры по устранению выявленных недостатков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Фактический срок реализации</w:t>
            </w:r>
          </w:p>
        </w:tc>
      </w:tr>
      <w:tr w:rsidR="002950B6" w:rsidRPr="005014A5" w:rsidTr="00000DA9">
        <w:trPr>
          <w:trHeight w:val="604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</w:rPr>
              <w:t>I</w:t>
            </w: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Мероприятия, характеризующие открытость и доступность информации об организации.</w:t>
            </w:r>
          </w:p>
        </w:tc>
      </w:tr>
      <w:tr w:rsidR="002950B6" w:rsidRPr="00C1172A" w:rsidTr="005014A5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Default="002950B6" w:rsidP="002950B6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Привести в соответствие информацию о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дистанционных способах взаимодействия с получателями и их функционирования Приказ </w:t>
            </w:r>
            <w:proofErr w:type="spellStart"/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Рособрнадзора</w:t>
            </w:r>
            <w:proofErr w:type="spellEnd"/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от 04.08.2023 №1493 «</w:t>
            </w:r>
            <w:proofErr w:type="gramStart"/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Об</w:t>
            </w:r>
            <w:proofErr w:type="gramEnd"/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утверждений</w:t>
            </w:r>
            <w:proofErr w:type="gramEnd"/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информации» (Зарегистрировано в Минюсте России 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lastRenderedPageBreak/>
              <w:t>28.11.2023 №76133)</w:t>
            </w:r>
          </w:p>
          <w:p w:rsidR="002950B6" w:rsidRPr="005014A5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- технические возможности выражения </w:t>
            </w:r>
            <w:r w:rsidR="009B0A60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получателем услуг мнения о качестве оказания услуг образовательной организацией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9B0A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Исполнено  </w:t>
            </w:r>
            <w:r w:rsidR="009B0A60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апрель 2024</w:t>
            </w: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9B0A60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Ст. воспитатель </w:t>
            </w:r>
            <w:r w:rsidR="009B0A60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Рыжкова А.С.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Информация размещена</w:t>
            </w:r>
            <w:r w:rsidR="005014A5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</w:t>
            </w:r>
            <w:hyperlink r:id="rId6" w:history="1">
              <w:r w:rsidR="005014A5" w:rsidRPr="00EC7BEC">
                <w:rPr>
                  <w:rStyle w:val="a6"/>
                  <w:rFonts w:ascii="Times New Roman" w:eastAsia="Courier New" w:hAnsi="Times New Roman" w:cs="Times New Roman"/>
                  <w:sz w:val="22"/>
                  <w:szCs w:val="22"/>
                  <w:lang w:val="ru-RU"/>
                </w:rPr>
                <w:t>https://ds-rodnichok-nikolsk-r19.gosweb.gosuslugi.ru/nash-detskiy-</w:t>
              </w:r>
              <w:r w:rsidR="005014A5" w:rsidRPr="00EC7BEC">
                <w:rPr>
                  <w:rStyle w:val="a6"/>
                  <w:rFonts w:ascii="Times New Roman" w:eastAsia="Courier New" w:hAnsi="Times New Roman" w:cs="Times New Roman"/>
                  <w:sz w:val="22"/>
                  <w:szCs w:val="22"/>
                  <w:lang w:val="ru-RU"/>
                </w:rPr>
                <w:lastRenderedPageBreak/>
                <w:t>sad/informatsiya-dlya-roditeley/distantsionnye-sposoby-obratnoy-svyazi-i-vzaimodeystviya</w:t>
              </w:r>
            </w:hyperlink>
            <w:r w:rsidR="005014A5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Апрель 2024</w:t>
            </w:r>
            <w:r w:rsidR="002950B6"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г</w:t>
            </w:r>
          </w:p>
        </w:tc>
      </w:tr>
      <w:tr w:rsidR="002950B6" w:rsidRPr="00C1172A" w:rsidTr="00000DA9">
        <w:trPr>
          <w:trHeight w:val="998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spacing w:line="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</w:rPr>
              <w:lastRenderedPageBreak/>
              <w:t>II</w:t>
            </w:r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>. По результатам оценки критерия «Комфортность условий предоставления услуг, в том числе время ожидания предоставления услуг».</w:t>
            </w:r>
          </w:p>
          <w:p w:rsidR="002950B6" w:rsidRPr="00C1172A" w:rsidRDefault="002950B6" w:rsidP="00000DA9">
            <w:pPr>
              <w:spacing w:line="0" w:lineRule="atLeast"/>
              <w:jc w:val="center"/>
              <w:rPr>
                <w:rFonts w:ascii="Times New Roman" w:eastAsia="Courier New" w:hAnsi="Times New Roman" w:cs="Times New Roman"/>
                <w:color w:val="000000"/>
                <w:lang w:val="ru-RU"/>
              </w:rPr>
            </w:pPr>
          </w:p>
          <w:p w:rsidR="002950B6" w:rsidRPr="00C1172A" w:rsidRDefault="002950B6" w:rsidP="00000D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>Предложений нет.</w:t>
            </w: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</w:tc>
      </w:tr>
      <w:tr w:rsidR="002950B6" w:rsidRPr="005014A5" w:rsidTr="00000DA9">
        <w:tc>
          <w:tcPr>
            <w:tcW w:w="102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</w:rPr>
              <w:t>III</w:t>
            </w: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. Мероприятия, характеризующие «Доступность услуг для инвалидов» </w:t>
            </w:r>
          </w:p>
        </w:tc>
      </w:tr>
      <w:tr w:rsidR="002950B6" w:rsidRPr="005014A5" w:rsidTr="005014A5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Оборудовать помещения образовательной организации и прилегающей к ней территории с учётом доступности для инвалидов, в частности:</w:t>
            </w:r>
          </w:p>
          <w:p w:rsidR="002950B6" w:rsidRPr="00C1172A" w:rsidRDefault="002950B6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-Наличие сменных кресел-колясок</w:t>
            </w:r>
          </w:p>
          <w:p w:rsidR="002950B6" w:rsidRDefault="002950B6" w:rsidP="00000DA9">
            <w:pPr>
              <w:spacing w:line="0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B0A60" w:rsidRDefault="009B0A60" w:rsidP="00000DA9">
            <w:pPr>
              <w:spacing w:line="0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B0A60" w:rsidRDefault="009B0A60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</w:p>
          <w:p w:rsidR="005014A5" w:rsidRDefault="005014A5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</w:p>
          <w:p w:rsidR="005014A5" w:rsidRDefault="005014A5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</w:p>
          <w:p w:rsidR="005014A5" w:rsidRDefault="005014A5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</w:p>
          <w:p w:rsidR="005014A5" w:rsidRPr="00C1172A" w:rsidRDefault="005014A5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2950B6" w:rsidRPr="00C1172A" w:rsidRDefault="002950B6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-Дублирование для инвалидов по слуху и зрению звуковой и зрительной информации</w:t>
            </w:r>
          </w:p>
          <w:p w:rsidR="002950B6" w:rsidRPr="00C1172A" w:rsidRDefault="002950B6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-Дублирование надписей и знаков шрифтом Брайля</w:t>
            </w:r>
          </w:p>
          <w:p w:rsidR="002950B6" w:rsidRPr="00C1172A" w:rsidRDefault="002950B6" w:rsidP="00000DA9">
            <w:pPr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 xml:space="preserve">-Возможность предоставления услуг </w:t>
            </w:r>
            <w:proofErr w:type="spellStart"/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>сурд</w:t>
            </w:r>
            <w:proofErr w:type="gramStart"/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proofErr w:type="spellEnd"/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proofErr w:type="gramEnd"/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 xml:space="preserve"> / </w:t>
            </w:r>
            <w:proofErr w:type="spellStart"/>
            <w:r w:rsidRPr="00C1172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/>
              </w:rPr>
              <w:t>тифлосурдопереводчика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9B0A60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Default="00762753" w:rsidP="00762753">
            <w:pPr>
              <w:pStyle w:val="a5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сменные кресла-коляски </w:t>
            </w:r>
            <w:r w:rsidR="002950B6"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имеются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62753" w:rsidRDefault="00762753" w:rsidP="00762753">
            <w:pPr>
              <w:pStyle w:val="a5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</w:pPr>
          </w:p>
          <w:p w:rsidR="00762753" w:rsidRDefault="00762753" w:rsidP="00762753">
            <w:pPr>
              <w:pStyle w:val="a5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</w:pPr>
          </w:p>
          <w:p w:rsidR="00762753" w:rsidRDefault="00762753" w:rsidP="00762753">
            <w:pPr>
              <w:pStyle w:val="a5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</w:pPr>
          </w:p>
          <w:p w:rsidR="00762753" w:rsidRDefault="00762753" w:rsidP="00762753">
            <w:pPr>
              <w:pStyle w:val="a5"/>
              <w:jc w:val="center"/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</w:pPr>
          </w:p>
          <w:p w:rsidR="00762753" w:rsidRPr="00762753" w:rsidRDefault="00762753" w:rsidP="00762753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- Имеются таблички с надписями, указатели, наклейки со шрифтом Брайля, приобретены дидактические игры и пособия со  шрифтом Брайля.</w:t>
            </w:r>
          </w:p>
          <w:p w:rsidR="002950B6" w:rsidRDefault="002950B6" w:rsidP="00000DA9">
            <w:pPr>
              <w:pStyle w:val="a5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762753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762753" w:rsidRPr="001512F8" w:rsidRDefault="00762753" w:rsidP="00762753">
            <w:pPr>
              <w:pStyle w:val="Standarduser"/>
              <w:rPr>
                <w:lang w:val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Диплом о высшем образовании (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ru-RU"/>
              </w:rPr>
              <w:t xml:space="preserve">Спец.- «Специальная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ru-RU"/>
              </w:rPr>
              <w:lastRenderedPageBreak/>
              <w:t>дошкольная педагогика и психология»</w:t>
            </w:r>
            <w:proofErr w:type="gramEnd"/>
          </w:p>
          <w:p w:rsidR="002950B6" w:rsidRPr="00762753" w:rsidRDefault="00762753" w:rsidP="00000DA9">
            <w:pPr>
              <w:pStyle w:val="a5"/>
              <w:rPr>
                <w:rFonts w:ascii="Times New Roman" w:eastAsia="Courier New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ru-RU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ru-RU"/>
              </w:rPr>
              <w:t>Педагог-дефектолог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2"/>
                <w:lang w:val="ru-RU"/>
              </w:rPr>
              <w:t xml:space="preserve"> для работы с детьми дошкольного возраста с отклонениями в развитии)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762753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lastRenderedPageBreak/>
              <w:t xml:space="preserve">Исполнено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Заведующий </w:t>
            </w:r>
            <w:proofErr w:type="spellStart"/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Кокшарова</w:t>
            </w:r>
            <w:proofErr w:type="spellEnd"/>
            <w:r w:rsidRPr="00C1172A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М.А.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0B6" w:rsidRPr="00C1172A" w:rsidRDefault="002950B6" w:rsidP="009B0A60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>Выполнено</w:t>
            </w:r>
            <w:r w:rsidR="00762753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</w:t>
            </w:r>
            <w:hyperlink r:id="rId7" w:history="1">
              <w:r w:rsidR="00762753" w:rsidRPr="00EC7BEC">
                <w:rPr>
                  <w:rStyle w:val="a6"/>
                  <w:rFonts w:ascii="Times New Roman" w:eastAsia="Courier New" w:hAnsi="Times New Roman" w:cs="Times New Roman"/>
                  <w:sz w:val="22"/>
                  <w:szCs w:val="22"/>
                  <w:lang w:val="ru-RU"/>
                </w:rPr>
                <w:t>https://ds-rodnichok-nikolsk-r19.gosweb.gosuslugi.ru/svedeniya-ob-obrazovatelnoy-organizatsii/dostupnaya-sreda</w:t>
              </w:r>
            </w:hyperlink>
            <w:r w:rsidR="00762753">
              <w:rPr>
                <w:rFonts w:ascii="Times New Roman" w:eastAsia="Courier New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  <w:p w:rsidR="009B0A60" w:rsidRPr="00C1172A" w:rsidRDefault="009B0A60" w:rsidP="00000DA9">
            <w:pPr>
              <w:pStyle w:val="a5"/>
              <w:snapToGrid w:val="0"/>
              <w:rPr>
                <w:rFonts w:ascii="Times New Roman" w:eastAsia="Courier New" w:hAnsi="Times New Roman" w:cs="Times New Roman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snapToGrid w:val="0"/>
              <w:jc w:val="center"/>
              <w:rPr>
                <w:rFonts w:ascii="Times New Roman" w:eastAsia="Courier New" w:hAnsi="Times New Roman" w:cs="Times New Roman"/>
                <w:lang w:val="ru-RU"/>
              </w:rPr>
            </w:pPr>
          </w:p>
        </w:tc>
      </w:tr>
      <w:tr w:rsidR="002950B6" w:rsidRPr="00C1172A" w:rsidTr="00000DA9">
        <w:trPr>
          <w:trHeight w:val="838"/>
        </w:trPr>
        <w:tc>
          <w:tcPr>
            <w:tcW w:w="102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IV</w:t>
            </w:r>
            <w:r w:rsidRPr="00C117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  результатам оценки критерия «Доброжелательность, вежливость работников образовательной организаций»</w:t>
            </w: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Предложений нет.</w:t>
            </w:r>
          </w:p>
        </w:tc>
      </w:tr>
      <w:tr w:rsidR="002950B6" w:rsidRPr="00C1172A" w:rsidTr="00000DA9">
        <w:tc>
          <w:tcPr>
            <w:tcW w:w="102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172A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C117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  результатам оценки критерия «Удовлетворенность условиями оказания услуг»</w:t>
            </w: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2950B6" w:rsidRPr="00C1172A" w:rsidRDefault="002950B6" w:rsidP="00000D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72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Предложений нет.</w:t>
            </w:r>
            <w:r w:rsidRPr="00C1172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</w:tbl>
    <w:p w:rsidR="002950B6" w:rsidRPr="00C1172A" w:rsidRDefault="002950B6" w:rsidP="002950B6">
      <w:pPr>
        <w:pStyle w:val="6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2950B6" w:rsidRPr="00C1172A" w:rsidRDefault="002950B6" w:rsidP="002950B6">
      <w:pPr>
        <w:pStyle w:val="6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C1172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C1172A">
        <w:rPr>
          <w:rFonts w:ascii="Times New Roman" w:hAnsi="Times New Roman" w:cs="Times New Roman"/>
          <w:sz w:val="22"/>
          <w:szCs w:val="22"/>
          <w:lang w:val="ru-RU"/>
        </w:rPr>
        <w:t xml:space="preserve">Заведующий МБДОУ                ____________________/ </w:t>
      </w:r>
      <w:proofErr w:type="spellStart"/>
      <w:r w:rsidRPr="00C1172A">
        <w:rPr>
          <w:rFonts w:ascii="Times New Roman" w:hAnsi="Times New Roman" w:cs="Times New Roman"/>
          <w:sz w:val="22"/>
          <w:szCs w:val="22"/>
          <w:lang w:val="ru-RU"/>
        </w:rPr>
        <w:t>Кокшарова</w:t>
      </w:r>
      <w:proofErr w:type="spellEnd"/>
      <w:r w:rsidRPr="00C1172A">
        <w:rPr>
          <w:rFonts w:ascii="Times New Roman" w:hAnsi="Times New Roman" w:cs="Times New Roman"/>
          <w:sz w:val="22"/>
          <w:szCs w:val="22"/>
          <w:lang w:val="ru-RU"/>
        </w:rPr>
        <w:t xml:space="preserve"> М.А./</w:t>
      </w:r>
    </w:p>
    <w:p w:rsidR="007315B0" w:rsidRPr="002950B6" w:rsidRDefault="007315B0">
      <w:pPr>
        <w:rPr>
          <w:lang w:val="ru-RU"/>
        </w:rPr>
      </w:pPr>
    </w:p>
    <w:sectPr w:rsidR="007315B0" w:rsidRPr="002950B6" w:rsidSect="00C1147F">
      <w:headerReference w:type="even" r:id="rId8"/>
      <w:headerReference w:type="default" r:id="rId9"/>
      <w:headerReference w:type="first" r:id="rId10"/>
      <w:pgSz w:w="11906" w:h="16838"/>
      <w:pgMar w:top="567" w:right="624" w:bottom="2660" w:left="1053" w:header="0" w:footer="720" w:gutter="0"/>
      <w:cols w:space="72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8E" w:rsidRDefault="0094478E" w:rsidP="00D9330E">
      <w:r>
        <w:separator/>
      </w:r>
    </w:p>
  </w:endnote>
  <w:endnote w:type="continuationSeparator" w:id="0">
    <w:p w:rsidR="0094478E" w:rsidRDefault="0094478E" w:rsidP="00D9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8E" w:rsidRDefault="0094478E" w:rsidP="00D9330E">
      <w:r>
        <w:separator/>
      </w:r>
    </w:p>
  </w:footnote>
  <w:footnote w:type="continuationSeparator" w:id="0">
    <w:p w:rsidR="0094478E" w:rsidRDefault="0094478E" w:rsidP="00D93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73" w:rsidRDefault="00D9330E">
    <w:pPr>
      <w:rPr>
        <w:sz w:val="2"/>
        <w:szCs w:val="2"/>
      </w:rPr>
    </w:pPr>
    <w:r w:rsidRPr="00D9330E">
      <w:pict>
        <v:rect id="_x0000_s1025" style="position:absolute;margin-left:380.25pt;margin-top:65pt;width:54.2pt;height:7.4pt;z-index:-251658752;mso-wrap-style:none;v-text-anchor:middle" strokeweight=".26mm">
          <v:fill color2="black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73" w:rsidRDefault="009447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73" w:rsidRDefault="0094478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950B6"/>
    <w:rsid w:val="002950B6"/>
    <w:rsid w:val="005014A5"/>
    <w:rsid w:val="00623A98"/>
    <w:rsid w:val="007315B0"/>
    <w:rsid w:val="00762753"/>
    <w:rsid w:val="00832A60"/>
    <w:rsid w:val="0094478E"/>
    <w:rsid w:val="009B0A60"/>
    <w:rsid w:val="00A63380"/>
    <w:rsid w:val="00D9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B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basedOn w:val="a"/>
    <w:rsid w:val="002950B6"/>
    <w:pPr>
      <w:shd w:val="clear" w:color="auto" w:fill="FFFFFF"/>
      <w:spacing w:after="180" w:line="226" w:lineRule="exact"/>
    </w:pPr>
    <w:rPr>
      <w:rFonts w:ascii="Courier New" w:eastAsia="Courier New" w:hAnsi="Courier New" w:cs="Courier New"/>
      <w:sz w:val="19"/>
      <w:szCs w:val="19"/>
    </w:rPr>
  </w:style>
  <w:style w:type="paragraph" w:styleId="a3">
    <w:name w:val="header"/>
    <w:basedOn w:val="a"/>
    <w:link w:val="a4"/>
    <w:rsid w:val="002950B6"/>
  </w:style>
  <w:style w:type="character" w:customStyle="1" w:styleId="a4">
    <w:name w:val="Верхний колонтитул Знак"/>
    <w:basedOn w:val="a0"/>
    <w:link w:val="a3"/>
    <w:rsid w:val="002950B6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5">
    <w:name w:val="Содержимое таблицы"/>
    <w:basedOn w:val="a"/>
    <w:rsid w:val="002950B6"/>
    <w:pPr>
      <w:suppressLineNumbers/>
    </w:pPr>
  </w:style>
  <w:style w:type="character" w:styleId="a6">
    <w:name w:val="Hyperlink"/>
    <w:basedOn w:val="a0"/>
    <w:uiPriority w:val="99"/>
    <w:unhideWhenUsed/>
    <w:rsid w:val="005014A5"/>
    <w:rPr>
      <w:color w:val="0000FF" w:themeColor="hyperlink"/>
      <w:u w:val="single"/>
    </w:rPr>
  </w:style>
  <w:style w:type="paragraph" w:styleId="a7">
    <w:name w:val="List"/>
    <w:basedOn w:val="a"/>
    <w:rsid w:val="00762753"/>
    <w:pPr>
      <w:autoSpaceDN w:val="0"/>
      <w:spacing w:after="140" w:line="288" w:lineRule="auto"/>
      <w:textAlignment w:val="baseline"/>
    </w:pPr>
    <w:rPr>
      <w:kern w:val="3"/>
    </w:rPr>
  </w:style>
  <w:style w:type="paragraph" w:customStyle="1" w:styleId="Standarduser">
    <w:name w:val="Standard (user)"/>
    <w:rsid w:val="00762753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s-rodnichok-nikolsk-r19.gosweb.gosuslugi.ru/svedeniya-ob-obrazovatelnoy-organizatsii/dostupnaya-sre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rodnichok-nikolsk-r19.gosweb.gosuslugi.ru/nash-detskiy-sad/informatsiya-dlya-roditeley/distantsionnye-sposoby-obratnoy-svyazi-i-vzaimodeystviy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2024-05-03T11:33:00Z</cp:lastPrinted>
  <dcterms:created xsi:type="dcterms:W3CDTF">2024-04-27T06:19:00Z</dcterms:created>
  <dcterms:modified xsi:type="dcterms:W3CDTF">2024-05-03T11:34:00Z</dcterms:modified>
</cp:coreProperties>
</file>